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80" w:rsidRDefault="00383480" w:rsidP="0038348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 w:rsidRPr="00383480">
        <w:rPr>
          <w:rFonts w:ascii="Arial" w:hAnsi="Arial" w:cs="Arial"/>
          <w:color w:val="000000"/>
          <w:sz w:val="17"/>
          <w:szCs w:val="17"/>
        </w:rPr>
        <w:drawing>
          <wp:inline distT="0" distB="0" distL="0" distR="0">
            <wp:extent cx="5940425" cy="1426912"/>
            <wp:effectExtent l="19050" t="0" r="3175" b="0"/>
            <wp:docPr id="1" name="Рисунок 1" descr="C:\Users\Наталья\Desktop\фирменный бланк_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ирменный бланк_шап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80" w:rsidRDefault="00383480" w:rsidP="0038348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3480">
        <w:rPr>
          <w:b/>
          <w:bCs/>
          <w:color w:val="000000"/>
          <w:sz w:val="28"/>
          <w:szCs w:val="28"/>
        </w:rPr>
        <w:t>План- конспект занятия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3480">
        <w:rPr>
          <w:b/>
          <w:bCs/>
          <w:color w:val="000000"/>
          <w:sz w:val="28"/>
          <w:szCs w:val="28"/>
        </w:rPr>
        <w:t>на тему: «Профилактика безнадзорности и беспризорности»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383480">
        <w:rPr>
          <w:b/>
          <w:bCs/>
          <w:color w:val="000000"/>
          <w:sz w:val="28"/>
          <w:szCs w:val="28"/>
        </w:rPr>
        <w:t>Тренинговое</w:t>
      </w:r>
      <w:proofErr w:type="spellEnd"/>
      <w:r w:rsidRPr="00383480">
        <w:rPr>
          <w:b/>
          <w:bCs/>
          <w:color w:val="000000"/>
          <w:sz w:val="28"/>
          <w:szCs w:val="28"/>
        </w:rPr>
        <w:t xml:space="preserve"> занятие по профилактике </w:t>
      </w:r>
      <w:proofErr w:type="spellStart"/>
      <w:r w:rsidRPr="00383480">
        <w:rPr>
          <w:b/>
          <w:bCs/>
          <w:color w:val="000000"/>
          <w:sz w:val="28"/>
          <w:szCs w:val="28"/>
        </w:rPr>
        <w:t>девиантного</w:t>
      </w:r>
      <w:proofErr w:type="spellEnd"/>
      <w:r w:rsidRPr="00383480">
        <w:rPr>
          <w:b/>
          <w:bCs/>
          <w:color w:val="000000"/>
          <w:sz w:val="28"/>
          <w:szCs w:val="28"/>
        </w:rPr>
        <w:t xml:space="preserve"> поведения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 xml:space="preserve">Программа профилактического тренинга предназначена для групповых занятий. Содержание упражнений направлено на профилактику безнадзорности и беспризорности среди детей и  подростков, помощь в адаптации несовершеннолетним в трудной жизненной ситуации, имеющим конфликт с законом и состоящих на учете в отделах полиции, а также для подростков, чье поведение характеризуется как </w:t>
      </w:r>
      <w:proofErr w:type="spellStart"/>
      <w:r w:rsidRPr="00383480">
        <w:rPr>
          <w:color w:val="000000"/>
          <w:sz w:val="28"/>
          <w:szCs w:val="28"/>
        </w:rPr>
        <w:t>аддиктивное</w:t>
      </w:r>
      <w:proofErr w:type="spellEnd"/>
      <w:r w:rsidRPr="00383480">
        <w:rPr>
          <w:color w:val="000000"/>
          <w:sz w:val="28"/>
          <w:szCs w:val="28"/>
        </w:rPr>
        <w:t>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i/>
          <w:iCs/>
          <w:color w:val="000000"/>
          <w:sz w:val="28"/>
          <w:szCs w:val="28"/>
        </w:rPr>
        <w:t>Основные цели тренинга: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1. Формирование ответственности у подростка за свои поступки.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2. Повышение самооценки, формирование навыков управления своими чувствами и эмоциями.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3. Выработка у участников эффективных поведенческих навыков противодействия негативному влиянию окружения в рискованных ситуациях, социально приемлемых форм поведения.[1]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 xml:space="preserve">4. Профилактика безнадзорности и беспризорности, социальной </w:t>
      </w:r>
      <w:proofErr w:type="spellStart"/>
      <w:r w:rsidRPr="00383480">
        <w:rPr>
          <w:color w:val="000000"/>
          <w:sz w:val="28"/>
          <w:szCs w:val="28"/>
        </w:rPr>
        <w:t>дезадаптации</w:t>
      </w:r>
      <w:proofErr w:type="spellEnd"/>
      <w:r w:rsidRPr="00383480">
        <w:rPr>
          <w:color w:val="000000"/>
          <w:sz w:val="28"/>
          <w:szCs w:val="28"/>
        </w:rPr>
        <w:t xml:space="preserve"> и правонарушений подростков.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i/>
          <w:iCs/>
          <w:color w:val="000000"/>
          <w:sz w:val="28"/>
          <w:szCs w:val="28"/>
        </w:rPr>
        <w:t>Основные задачи: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1. Сформировать положительную мотивацию и установки, направленные на противостояние нежелательному влиянию среды.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2. Помочь участникам оценить и скорректировать установки относительно противоправного поведения в целом и своего, в частности.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3. Повысить уровень знаний участников тренинга об их правах, обязанностях, причинах и последствиях правонарушений.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4. Выработать у участников эффективные навыки самоконтроля и оценки собственного эмоционального состояния для принятия верных решений.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5. Вовлечь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i/>
          <w:iCs/>
          <w:color w:val="000000"/>
          <w:sz w:val="28"/>
          <w:szCs w:val="28"/>
        </w:rPr>
        <w:t>Ожидаемые результаты: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1. Овладение адекватным представлением о последствиях совершения правонарушений, о своих правах и обязанностях.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2. Актуализация у подростков чувства уверенности в своих способностях, противостояния нежелательному влиянию среды и навыка отстаивания безопасного поведения в различных ситуациях.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lastRenderedPageBreak/>
        <w:t xml:space="preserve">3. </w:t>
      </w:r>
      <w:proofErr w:type="spellStart"/>
      <w:r w:rsidRPr="00383480">
        <w:rPr>
          <w:color w:val="000000"/>
          <w:sz w:val="28"/>
          <w:szCs w:val="28"/>
        </w:rPr>
        <w:t>Сформированность</w:t>
      </w:r>
      <w:proofErr w:type="spellEnd"/>
      <w:r w:rsidRPr="00383480">
        <w:rPr>
          <w:color w:val="000000"/>
          <w:sz w:val="28"/>
          <w:szCs w:val="28"/>
        </w:rPr>
        <w:t xml:space="preserve"> умения эффективно общаться с другими людьми, особенно в ситуациях высокого риска.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4. Понимание подростками разрушительного влияния наркотиков, алкоголя.[1]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i/>
          <w:iCs/>
          <w:color w:val="000000"/>
          <w:sz w:val="28"/>
          <w:szCs w:val="28"/>
        </w:rPr>
        <w:t>Комплекс упражнений и методических рекомендаций по их проведению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b/>
          <w:bCs/>
          <w:color w:val="000000"/>
          <w:sz w:val="28"/>
          <w:szCs w:val="28"/>
        </w:rPr>
        <w:t>Упражнение №1 </w:t>
      </w:r>
      <w:r w:rsidRPr="00383480">
        <w:rPr>
          <w:b/>
          <w:bCs/>
          <w:i/>
          <w:iCs/>
          <w:color w:val="000000"/>
          <w:sz w:val="28"/>
          <w:szCs w:val="28"/>
        </w:rPr>
        <w:t xml:space="preserve">«Что я </w:t>
      </w:r>
      <w:proofErr w:type="gramStart"/>
      <w:r w:rsidRPr="00383480">
        <w:rPr>
          <w:b/>
          <w:bCs/>
          <w:i/>
          <w:iCs/>
          <w:color w:val="000000"/>
          <w:sz w:val="28"/>
          <w:szCs w:val="28"/>
        </w:rPr>
        <w:t>выиграю</w:t>
      </w:r>
      <w:proofErr w:type="gramEnd"/>
      <w:r w:rsidRPr="00383480">
        <w:rPr>
          <w:b/>
          <w:bCs/>
          <w:i/>
          <w:iCs/>
          <w:color w:val="000000"/>
          <w:sz w:val="28"/>
          <w:szCs w:val="28"/>
        </w:rPr>
        <w:t xml:space="preserve"> / что я потеряю»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Совершив правонарушение, человек знает последствия, но рискует, видя какой-то плюс для себя. Ведущий предлагает разделиться участникам на группы. При малом количестве участников возможно проведение упражнения в виде «мозгового штурма», без разделения на группы.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Каждой группе предстоит ответить на два вопроса: «Что я выиграю от совершения правонарушения?», «Что я потеряю от совершения правонарушения?». Варианты ответа записываются на отдельных листах. Для рассмотрения дается конкретная ситуация неправомерного поведения на усмотрение ведущего, например, «кража мобильного телефона», «хулиганство в общественном транспорте», «избиение одноклассника» и др.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 xml:space="preserve">На выполнение упражнения дается 5-7 минут. Затем результаты работы групп обсуждаются в рамках вопроса «Если правонарушение совершается, какие последствия это влечет </w:t>
      </w:r>
      <w:proofErr w:type="gramStart"/>
      <w:r w:rsidRPr="00383480">
        <w:rPr>
          <w:color w:val="000000"/>
          <w:sz w:val="28"/>
          <w:szCs w:val="28"/>
        </w:rPr>
        <w:t>для</w:t>
      </w:r>
      <w:proofErr w:type="gramEnd"/>
      <w:r w:rsidRPr="00383480">
        <w:rPr>
          <w:color w:val="000000"/>
          <w:sz w:val="28"/>
          <w:szCs w:val="28"/>
        </w:rPr>
        <w:t xml:space="preserve"> совершившего правонарушение?». Выслушиваются все возможные варианты ответов. Создаются свои групповые определения последствий.[1]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b/>
          <w:bCs/>
          <w:color w:val="000000"/>
          <w:sz w:val="28"/>
          <w:szCs w:val="28"/>
        </w:rPr>
        <w:t>Упражнение №2 </w:t>
      </w:r>
      <w:r w:rsidRPr="00383480">
        <w:rPr>
          <w:b/>
          <w:bCs/>
          <w:i/>
          <w:iCs/>
          <w:color w:val="000000"/>
          <w:sz w:val="28"/>
          <w:szCs w:val="28"/>
        </w:rPr>
        <w:t>«Письмо негодованию»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Ведущий дает установку: «Попробуйте написать письмо своему негодованию, попытайтесь рассказать ему как вам с ним приходится уживаться; как вам живется с ним и как вам живется без него. Попытайтесь оценить какую пользу, и какой вред для вас приносит негодование, а также постарайтесь оценить, как негодование может влиять на ваши отношения с другими людьми».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Самостоятельная работа участников по выполнению установки ведущего. По окончании упражнения можно, при согласии участников, прочитать «письма негодованию».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b/>
          <w:bCs/>
          <w:color w:val="000000"/>
          <w:sz w:val="28"/>
          <w:szCs w:val="28"/>
        </w:rPr>
        <w:t>Упражнение №3 </w:t>
      </w:r>
      <w:r w:rsidRPr="00383480">
        <w:rPr>
          <w:b/>
          <w:bCs/>
          <w:i/>
          <w:iCs/>
          <w:color w:val="000000"/>
          <w:sz w:val="28"/>
          <w:szCs w:val="28"/>
        </w:rPr>
        <w:t>«Учимся противостоять влиянию»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Влияние - это способность убедить человека поступить так, как хочется тебе, или способность предпринять какие-либо действия, изменяющие исход ситуации. Подросткам в данном упражнении предлагается обсудить серию вопросов: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Что такое влияние, на что или на кого можно повлиять?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Всегда ли влияние отрицательно?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Каким образом можно отличить отрицательное влияние?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83480">
        <w:rPr>
          <w:color w:val="000000"/>
          <w:sz w:val="28"/>
          <w:szCs w:val="28"/>
        </w:rPr>
        <w:t>Каковы способы негативного влияния (запугивание, шантаж, угроза, подражание, зависимость, избиение, давление на личность и т.д.)?</w:t>
      </w:r>
      <w:proofErr w:type="gramEnd"/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 xml:space="preserve">Хотели бы участники лично поддаваться такому </w:t>
      </w:r>
      <w:proofErr w:type="gramStart"/>
      <w:r w:rsidRPr="00383480">
        <w:rPr>
          <w:color w:val="000000"/>
          <w:sz w:val="28"/>
          <w:szCs w:val="28"/>
        </w:rPr>
        <w:t>влиянию</w:t>
      </w:r>
      <w:proofErr w:type="gramEnd"/>
      <w:r w:rsidRPr="00383480">
        <w:rPr>
          <w:color w:val="000000"/>
          <w:sz w:val="28"/>
          <w:szCs w:val="28"/>
        </w:rPr>
        <w:t xml:space="preserve"> и к </w:t>
      </w:r>
      <w:proofErr w:type="gramStart"/>
      <w:r w:rsidRPr="00383480">
        <w:rPr>
          <w:color w:val="000000"/>
          <w:sz w:val="28"/>
          <w:szCs w:val="28"/>
        </w:rPr>
        <w:t>каким</w:t>
      </w:r>
      <w:proofErr w:type="gramEnd"/>
      <w:r w:rsidRPr="00383480">
        <w:rPr>
          <w:color w:val="000000"/>
          <w:sz w:val="28"/>
          <w:szCs w:val="28"/>
        </w:rPr>
        <w:t xml:space="preserve"> последствиям может привести соглашение?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Что необходимо предпринять, чтобы уйти из-под негативного влияния?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lastRenderedPageBreak/>
        <w:t>Далее составляется план безопасности и ведущему необходимо убедить подростков, что обращение за помощью – это не признание собственной слабости, а проявление способности противостоять. В план включаются пункты не только самопомощи и взаимопомощи, но и обращение к родителям, родственникам, взрослым; к специалистам учителям; в органы полиции, телефоны доверия, школу, социальные службы.[2]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b/>
          <w:bCs/>
          <w:color w:val="000000"/>
          <w:sz w:val="28"/>
          <w:szCs w:val="28"/>
        </w:rPr>
        <w:t>Упражнение №4 </w:t>
      </w:r>
      <w:r w:rsidRPr="00383480">
        <w:rPr>
          <w:b/>
          <w:bCs/>
          <w:i/>
          <w:iCs/>
          <w:color w:val="000000"/>
          <w:sz w:val="28"/>
          <w:szCs w:val="28"/>
        </w:rPr>
        <w:t>Групповая дискуссия «Ответ за поступки»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В дискуссии ведущий предлагает вспомнить ситуации, которые вы могли видеть по телевидению, когда героем преступался закон, возможно, даже группой лиц. Далее организуется групповое обсуждение данной ситуации по вопросам: Что в данном случае нарушалось? Почему? Каков был исход? При этом задача - попытаться образовать диалог среди участников тренинга и оценить поступок не только со стороны уголовного наказания, но и общественного осуждения.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b/>
          <w:bCs/>
          <w:color w:val="000000"/>
          <w:sz w:val="28"/>
          <w:szCs w:val="28"/>
        </w:rPr>
        <w:t>Упражнение №5 </w:t>
      </w:r>
      <w:r w:rsidRPr="00383480">
        <w:rPr>
          <w:b/>
          <w:bCs/>
          <w:i/>
          <w:iCs/>
          <w:color w:val="000000"/>
          <w:sz w:val="28"/>
          <w:szCs w:val="28"/>
        </w:rPr>
        <w:t>«Рояль»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Вступительное слово ведущего:</w:t>
      </w:r>
      <w:r w:rsidRPr="00383480">
        <w:rPr>
          <w:i/>
          <w:iCs/>
          <w:color w:val="000000"/>
          <w:sz w:val="28"/>
          <w:szCs w:val="28"/>
        </w:rPr>
        <w:t> «</w:t>
      </w:r>
      <w:r w:rsidRPr="00383480">
        <w:rPr>
          <w:color w:val="000000"/>
          <w:sz w:val="28"/>
          <w:szCs w:val="28"/>
        </w:rPr>
        <w:t>Подумайте и вспомните, что вы делаете, когда вам плохо? Как вы пытаетесь справиться с плохим состоянием? Поделитесь, пожалуйста, своим опытом поведения в данных ситуациях».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 xml:space="preserve">Участники озвучивают способы преодоления своего «плохого состояния», а ведущий их записывает, причем каждый способ на отдельном листе бумаги и затем выкладывает их на полу как клавиши </w:t>
      </w:r>
      <w:proofErr w:type="gramStart"/>
      <w:r w:rsidRPr="00383480">
        <w:rPr>
          <w:color w:val="000000"/>
          <w:sz w:val="28"/>
          <w:szCs w:val="28"/>
        </w:rPr>
        <w:t>у</w:t>
      </w:r>
      <w:proofErr w:type="gramEnd"/>
      <w:r w:rsidRPr="00383480">
        <w:rPr>
          <w:color w:val="000000"/>
          <w:sz w:val="28"/>
          <w:szCs w:val="28"/>
        </w:rPr>
        <w:t xml:space="preserve"> рояли. </w:t>
      </w:r>
      <w:proofErr w:type="gramStart"/>
      <w:r w:rsidRPr="00383480">
        <w:rPr>
          <w:color w:val="000000"/>
          <w:sz w:val="28"/>
          <w:szCs w:val="28"/>
        </w:rPr>
        <w:t>После этого делает обобщение «Итак, в нашей группе действуют такие способы…», (перечисляет, особенно подчеркивая такие ответы как алкоголь, наркотики, сладкое, компьютер, агрессия и прочие девиации.</w:t>
      </w:r>
      <w:proofErr w:type="gramEnd"/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 xml:space="preserve">Ведущий подводит </w:t>
      </w:r>
      <w:proofErr w:type="spellStart"/>
      <w:r w:rsidRPr="00383480">
        <w:rPr>
          <w:color w:val="000000"/>
          <w:sz w:val="28"/>
          <w:szCs w:val="28"/>
        </w:rPr>
        <w:t>тренинговую</w:t>
      </w:r>
      <w:proofErr w:type="spellEnd"/>
      <w:r w:rsidRPr="00383480">
        <w:rPr>
          <w:color w:val="000000"/>
          <w:sz w:val="28"/>
          <w:szCs w:val="28"/>
        </w:rPr>
        <w:t xml:space="preserve"> группу к вопросу: «У каждого человека есть свои способы справиться с плохим самочувствием, у кого-то их много, у кого-то мало. Как вам кажется, что лучше – иметь много или мало «клавиш»? Далее делает заключение: «Конечно, лучше когда «клавиш» много. Это означает, что человек знает множество способов справиться с плохим настроением. Например, в одной ситуации можно поплакать, в другой нужно хорошенько подумать, в третьей нужно обратиться за помощью и т.д. А если у человека есть только одна «клавиша»? Участников необходимо подвести в процессе обсуждения к выводу: «Если одна «клавиша», тогда в каждой ситуации он будет действовать одинаково, по-другому он просто не умеет».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 xml:space="preserve">Переход к обсуждению </w:t>
      </w:r>
      <w:proofErr w:type="spellStart"/>
      <w:r w:rsidRPr="00383480">
        <w:rPr>
          <w:color w:val="000000"/>
          <w:sz w:val="28"/>
          <w:szCs w:val="28"/>
        </w:rPr>
        <w:t>аддикций</w:t>
      </w:r>
      <w:proofErr w:type="spellEnd"/>
      <w:r w:rsidRPr="00383480">
        <w:rPr>
          <w:color w:val="000000"/>
          <w:sz w:val="28"/>
          <w:szCs w:val="28"/>
        </w:rPr>
        <w:t>: «А если эта «клавиша» - наркотики? Да, тогда и возникает зависимость. Зависимость может появиться не только от наркотиков, а, например, от компьютера, алкоголя, еды, азартных игр. Сейчас выделяют уже более 200 видов разных зависимостей. Зависимость возникает, когда у человека «Не работают другие «клавиши» на рояле». А как у вас с количеством «клавиш»? Какие есть мысли и чувства по этому поводу? Ваши комментарии?».[2]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b/>
          <w:bCs/>
          <w:color w:val="000000"/>
          <w:sz w:val="28"/>
          <w:szCs w:val="28"/>
        </w:rPr>
        <w:t>Упражнение №6 </w:t>
      </w:r>
      <w:r w:rsidRPr="00383480">
        <w:rPr>
          <w:b/>
          <w:bCs/>
          <w:i/>
          <w:iCs/>
          <w:color w:val="000000"/>
          <w:sz w:val="28"/>
          <w:szCs w:val="28"/>
        </w:rPr>
        <w:t>«Сказка»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 xml:space="preserve">Ведущий тренер предлагает ребятам разделиться на две группы и сочинить </w:t>
      </w:r>
      <w:proofErr w:type="gramStart"/>
      <w:r w:rsidRPr="00383480">
        <w:rPr>
          <w:color w:val="000000"/>
          <w:sz w:val="28"/>
          <w:szCs w:val="28"/>
        </w:rPr>
        <w:t>сказку про</w:t>
      </w:r>
      <w:proofErr w:type="gramEnd"/>
      <w:r w:rsidRPr="00383480">
        <w:rPr>
          <w:color w:val="000000"/>
          <w:sz w:val="28"/>
          <w:szCs w:val="28"/>
        </w:rPr>
        <w:t xml:space="preserve"> Тридевятое государство, в котором бы жили король и королева, а также их народ. Перед каждой группой устанавливается определенная </w:t>
      </w:r>
      <w:r w:rsidRPr="00383480">
        <w:rPr>
          <w:color w:val="000000"/>
          <w:sz w:val="28"/>
          <w:szCs w:val="28"/>
        </w:rPr>
        <w:lastRenderedPageBreak/>
        <w:t xml:space="preserve">задача. Первая группа пишет сказку, где существуют законы и как они соблюдаются. Вторая группа сочиняет сказку, где законов </w:t>
      </w:r>
      <w:proofErr w:type="gramStart"/>
      <w:r w:rsidRPr="00383480">
        <w:rPr>
          <w:color w:val="000000"/>
          <w:sz w:val="28"/>
          <w:szCs w:val="28"/>
        </w:rPr>
        <w:t>нет и где они совершенно не соблюдаются</w:t>
      </w:r>
      <w:proofErr w:type="gramEnd"/>
      <w:r w:rsidRPr="00383480">
        <w:rPr>
          <w:color w:val="000000"/>
          <w:sz w:val="28"/>
          <w:szCs w:val="28"/>
        </w:rPr>
        <w:t xml:space="preserve"> - о государстве беззакония. На работу отводится 10-15 минут. Каждая группа презентует свою сказку. Затем следует обсуждение. Ребятам предлагается ответить на вопросы: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В какой стране народу жилось лучше? Почему?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Нужно ли контролировать исполнение законов? Для чего?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Нужны ли законы вообще? Какова их роль?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b/>
          <w:bCs/>
          <w:color w:val="000000"/>
          <w:sz w:val="28"/>
          <w:szCs w:val="28"/>
        </w:rPr>
        <w:t>Упражнение №7 </w:t>
      </w:r>
      <w:r w:rsidRPr="00383480">
        <w:rPr>
          <w:b/>
          <w:bCs/>
          <w:i/>
          <w:iCs/>
          <w:color w:val="000000"/>
          <w:sz w:val="28"/>
          <w:szCs w:val="28"/>
        </w:rPr>
        <w:t>« Мне нравится в тебе…»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>Ведущий организует взаимодействие участников: «Встаем в круг, а один из нас - желающий - в середину круга. Каждый из нас, кто стоит в круге, скажет что-нибудь хорошее о качествах характера и поступках того, кто стоит в центре, начиная со слов «Мне нравится в тебе…». Нужно предоставить возможность поучаствовать всем желающим.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 xml:space="preserve">После проигрывания важно </w:t>
      </w:r>
      <w:proofErr w:type="gramStart"/>
      <w:r w:rsidRPr="00383480">
        <w:rPr>
          <w:color w:val="000000"/>
          <w:sz w:val="28"/>
          <w:szCs w:val="28"/>
        </w:rPr>
        <w:t>обсудить</w:t>
      </w:r>
      <w:proofErr w:type="gramEnd"/>
      <w:r w:rsidRPr="00383480">
        <w:rPr>
          <w:color w:val="000000"/>
          <w:sz w:val="28"/>
          <w:szCs w:val="28"/>
        </w:rPr>
        <w:t xml:space="preserve"> как участники себя чувствовали, стоя в центре круга.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 xml:space="preserve">В заключение ведущему необходимо сказать, что других людей нужно принимать </w:t>
      </w:r>
      <w:proofErr w:type="gramStart"/>
      <w:r w:rsidRPr="00383480">
        <w:rPr>
          <w:color w:val="000000"/>
          <w:sz w:val="28"/>
          <w:szCs w:val="28"/>
        </w:rPr>
        <w:t>такими</w:t>
      </w:r>
      <w:proofErr w:type="gramEnd"/>
      <w:r w:rsidRPr="00383480">
        <w:rPr>
          <w:color w:val="000000"/>
          <w:sz w:val="28"/>
          <w:szCs w:val="28"/>
        </w:rPr>
        <w:t>, какие они есть. Не стоит предвзято относиться к тем людям, которые отличаются от вас, ведь мы все индивидуальны.</w:t>
      </w:r>
    </w:p>
    <w:p w:rsidR="00383480" w:rsidRPr="00383480" w:rsidRDefault="00383480" w:rsidP="0038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480">
        <w:rPr>
          <w:color w:val="000000"/>
          <w:sz w:val="28"/>
          <w:szCs w:val="28"/>
        </w:rPr>
        <w:t xml:space="preserve">Данная программа профилактического тренинга разработана и апробирована для специалистов социальных служб и может быть реализована ими в своей профессиональной деятельности при работе с несовершеннолетними для профилактики </w:t>
      </w:r>
      <w:proofErr w:type="spellStart"/>
      <w:r w:rsidRPr="00383480">
        <w:rPr>
          <w:color w:val="000000"/>
          <w:sz w:val="28"/>
          <w:szCs w:val="28"/>
        </w:rPr>
        <w:t>аддиктивного</w:t>
      </w:r>
      <w:proofErr w:type="spellEnd"/>
      <w:r w:rsidRPr="00383480">
        <w:rPr>
          <w:color w:val="000000"/>
          <w:sz w:val="28"/>
          <w:szCs w:val="28"/>
        </w:rPr>
        <w:t xml:space="preserve"> поведения, правонарушений, безнадзорности подростков, в целях формирования мотивов у подрастающего поколения здорового образа жизни. Преимущество данной программы, по сравнению с другими методами социального обучения, заключается в том, что она направлена не только на решение ныне существующих проблем несовершеннолетних, их социальную реабилитацию, но и на первичную профилактику </w:t>
      </w:r>
      <w:proofErr w:type="spellStart"/>
      <w:r w:rsidRPr="00383480">
        <w:rPr>
          <w:color w:val="000000"/>
          <w:sz w:val="28"/>
          <w:szCs w:val="28"/>
        </w:rPr>
        <w:t>девиантного</w:t>
      </w:r>
      <w:proofErr w:type="spellEnd"/>
      <w:r w:rsidRPr="00383480">
        <w:rPr>
          <w:color w:val="000000"/>
          <w:sz w:val="28"/>
          <w:szCs w:val="28"/>
        </w:rPr>
        <w:t xml:space="preserve"> поведения.</w:t>
      </w:r>
    </w:p>
    <w:p w:rsidR="00ED4196" w:rsidRDefault="00ED4196"/>
    <w:sectPr w:rsidR="00ED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480"/>
    <w:rsid w:val="00383480"/>
    <w:rsid w:val="00ED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1360</Words>
  <Characters>7754</Characters>
  <Application>Microsoft Office Word</Application>
  <DocSecurity>0</DocSecurity>
  <Lines>64</Lines>
  <Paragraphs>18</Paragraphs>
  <ScaleCrop>false</ScaleCrop>
  <Company>HP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Газарова</dc:creator>
  <cp:keywords/>
  <dc:description/>
  <cp:lastModifiedBy>Елена Газарова</cp:lastModifiedBy>
  <cp:revision>2</cp:revision>
  <dcterms:created xsi:type="dcterms:W3CDTF">2021-02-13T13:15:00Z</dcterms:created>
  <dcterms:modified xsi:type="dcterms:W3CDTF">2021-02-13T13:25:00Z</dcterms:modified>
</cp:coreProperties>
</file>