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BD" w:rsidRPr="00404580" w:rsidRDefault="004706BD" w:rsidP="004706BD">
      <w:pPr>
        <w:ind w:right="-426"/>
        <w:jc w:val="right"/>
        <w:rPr>
          <w:b/>
        </w:rPr>
      </w:pPr>
      <w:r w:rsidRPr="00404580">
        <w:rPr>
          <w:b/>
        </w:rPr>
        <w:t>27.01</w:t>
      </w:r>
    </w:p>
    <w:p w:rsidR="004706BD" w:rsidRPr="00404580" w:rsidRDefault="004706BD" w:rsidP="004706BD">
      <w:pPr>
        <w:ind w:right="-426"/>
        <w:jc w:val="center"/>
        <w:rPr>
          <w:b/>
          <w:color w:val="000080"/>
        </w:rPr>
      </w:pPr>
      <w:r w:rsidRPr="00404580">
        <w:rPr>
          <w:b/>
        </w:rPr>
        <w:t>Математика</w:t>
      </w:r>
    </w:p>
    <w:p w:rsidR="004706BD" w:rsidRPr="00404580" w:rsidRDefault="004706BD" w:rsidP="004706BD">
      <w:pPr>
        <w:autoSpaceDE w:val="0"/>
        <w:autoSpaceDN w:val="0"/>
        <w:adjustRightInd w:val="0"/>
        <w:jc w:val="both"/>
        <w:rPr>
          <w:rFonts w:eastAsia="Calibri"/>
          <w:b/>
          <w:bCs/>
          <w:lang w:eastAsia="ru-RU"/>
        </w:rPr>
      </w:pPr>
      <w:r w:rsidRPr="00404580">
        <w:rPr>
          <w:b/>
          <w:bCs/>
        </w:rPr>
        <w:t xml:space="preserve">Тема: </w:t>
      </w:r>
      <w:r w:rsidRPr="00404580">
        <w:rPr>
          <w:rFonts w:eastAsia="Calibri"/>
          <w:b/>
          <w:bCs/>
          <w:lang w:eastAsia="ru-RU"/>
        </w:rPr>
        <w:t>Уравнения</w:t>
      </w:r>
    </w:p>
    <w:p w:rsidR="004706BD" w:rsidRPr="00404580" w:rsidRDefault="004706BD" w:rsidP="004706BD">
      <w:pPr>
        <w:autoSpaceDE w:val="0"/>
        <w:autoSpaceDN w:val="0"/>
        <w:adjustRightInd w:val="0"/>
        <w:jc w:val="both"/>
        <w:rPr>
          <w:b/>
          <w:bCs/>
        </w:rPr>
      </w:pPr>
      <w:r w:rsidRPr="00404580">
        <w:rPr>
          <w:b/>
          <w:bCs/>
        </w:rPr>
        <w:t xml:space="preserve">Цель: </w:t>
      </w:r>
      <w:r w:rsidRPr="00404580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п</w:t>
      </w:r>
      <w:r w:rsidRPr="00404580">
        <w:rPr>
          <w:rFonts w:eastAsia="Calibri"/>
          <w:lang w:eastAsia="ru-RU"/>
        </w:rPr>
        <w:t>ознакомиться с новым видом уравнения и алгоритмом его решения.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8520"/>
        <w:gridCol w:w="3525"/>
      </w:tblGrid>
      <w:tr w:rsidR="004706BD" w:rsidRPr="00404580" w:rsidTr="00636A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04580">
              <w:rPr>
                <w:b/>
                <w:iCs/>
              </w:rPr>
              <w:t>Этапы урока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04580">
              <w:rPr>
                <w:b/>
                <w:iCs/>
              </w:rPr>
              <w:t>Ход урока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jc w:val="center"/>
              <w:rPr>
                <w:i/>
                <w:iCs/>
              </w:rPr>
            </w:pPr>
            <w:r w:rsidRPr="00404580">
              <w:rPr>
                <w:b/>
              </w:rPr>
              <w:t>Формирование УУД</w:t>
            </w:r>
          </w:p>
        </w:tc>
      </w:tr>
      <w:tr w:rsidR="004706BD" w:rsidRPr="00404580" w:rsidTr="00636A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404580">
              <w:rPr>
                <w:b/>
                <w:iCs/>
              </w:rPr>
              <w:t>I. Актуализация знаний.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rPr>
                <w:b/>
              </w:rPr>
            </w:pPr>
            <w:r w:rsidRPr="00404580">
              <w:rPr>
                <w:b/>
              </w:rPr>
              <w:t>1. Организационный момент.</w:t>
            </w:r>
          </w:p>
          <w:p w:rsidR="004706BD" w:rsidRPr="00404580" w:rsidRDefault="004706BD" w:rsidP="00636A19">
            <w:pPr>
              <w:rPr>
                <w:b/>
              </w:rPr>
            </w:pPr>
            <w:r w:rsidRPr="00404580">
              <w:rPr>
                <w:b/>
              </w:rPr>
              <w:t>2. Проверка домашнего задания.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b/>
                <w:bCs/>
                <w:lang w:eastAsia="ru-RU"/>
              </w:rPr>
              <w:t xml:space="preserve">3. </w:t>
            </w:r>
            <w:r w:rsidRPr="00404580">
              <w:rPr>
                <w:rFonts w:eastAsia="Calibri"/>
                <w:b/>
                <w:iCs/>
                <w:lang w:eastAsia="ru-RU"/>
              </w:rPr>
              <w:t>Индивидуальная работа по карточкам</w:t>
            </w:r>
            <w:r w:rsidRPr="00404580">
              <w:rPr>
                <w:rFonts w:eastAsia="Calibri"/>
                <w:b/>
                <w:lang w:eastAsia="ru-RU"/>
              </w:rPr>
              <w:t>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ru-RU"/>
              </w:rPr>
            </w:pPr>
            <w:r w:rsidRPr="00404580">
              <w:rPr>
                <w:rFonts w:eastAsia="Calibri"/>
                <w:b/>
                <w:bCs/>
                <w:i/>
                <w:iCs/>
                <w:lang w:eastAsia="ru-RU"/>
              </w:rPr>
              <w:t>Работа с текстовыми задачами.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u w:val="single"/>
                <w:lang w:eastAsia="ru-RU"/>
              </w:rPr>
            </w:pPr>
            <w:r w:rsidRPr="00404580">
              <w:rPr>
                <w:rFonts w:eastAsia="Calibri"/>
                <w:i/>
                <w:iCs/>
                <w:u w:val="single"/>
                <w:lang w:eastAsia="ru-RU"/>
              </w:rPr>
              <w:t>1-й вариант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lang w:eastAsia="ru-RU"/>
              </w:rPr>
              <w:t>Вычисли скорости легкового автомобиля, автобуса, самолёта, если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lang w:eastAsia="ru-RU"/>
              </w:rPr>
              <w:t>скорость автомобиля в 10 раз больше скорости пешехода, который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lang w:eastAsia="ru-RU"/>
              </w:rPr>
              <w:t>движется со скоростью 8 км/ч. Скорость автобуса на 20 км/ч меньше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lang w:eastAsia="ru-RU"/>
              </w:rPr>
              <w:t>скорости автомобиля, а скорость самолёта в 100 раз больше скорости автомобиля.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u w:val="single"/>
                <w:lang w:eastAsia="ru-RU"/>
              </w:rPr>
            </w:pPr>
            <w:r w:rsidRPr="00404580">
              <w:rPr>
                <w:rFonts w:eastAsia="Calibri"/>
                <w:i/>
                <w:iCs/>
                <w:u w:val="single"/>
                <w:lang w:eastAsia="ru-RU"/>
              </w:rPr>
              <w:t>2-й вариант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lang w:eastAsia="ru-RU"/>
              </w:rPr>
              <w:t>На птичьем дворе у фермера 56 цыплят. Это в 7 раз больше, чем гусят, а индюшат в 3 раза больше, чем гусят. Сколько всего цыплят, гусят и индюшат на птичьем дворе?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u w:val="single"/>
                <w:lang w:eastAsia="ru-RU"/>
              </w:rPr>
            </w:pPr>
            <w:r w:rsidRPr="00404580">
              <w:rPr>
                <w:rFonts w:eastAsia="Calibri"/>
                <w:i/>
                <w:iCs/>
                <w:u w:val="single"/>
                <w:lang w:eastAsia="ru-RU"/>
              </w:rPr>
              <w:t>3-й вариант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lang w:eastAsia="ru-RU"/>
              </w:rPr>
              <w:t>После того как из цистерны разлили бензин в три бака по 150 литров, в ней осталось ещё 550 литров. Сколько литров бензина было в цистерне первоначально?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ru-RU"/>
              </w:rPr>
            </w:pPr>
            <w:r w:rsidRPr="00404580">
              <w:rPr>
                <w:rFonts w:eastAsia="Calibri"/>
                <w:b/>
                <w:bCs/>
                <w:lang w:eastAsia="ru-RU"/>
              </w:rPr>
              <w:t>4. Фронтальная работа.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u w:val="single"/>
                <w:lang w:eastAsia="ru-RU"/>
              </w:rPr>
            </w:pPr>
            <w:r w:rsidRPr="00404580">
              <w:rPr>
                <w:rFonts w:eastAsia="Calibri"/>
                <w:bCs/>
                <w:i/>
                <w:u w:val="single"/>
                <w:lang w:eastAsia="ru-RU"/>
              </w:rPr>
              <w:t>Задание 1.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rPr>
                <w:b/>
                <w:color w:val="00CCFF"/>
              </w:rPr>
            </w:pPr>
            <w:r w:rsidRPr="00404580">
              <w:rPr>
                <w:b/>
                <w:color w:val="00CCFF"/>
              </w:rPr>
              <w:t>Познавательные УУД</w:t>
            </w:r>
          </w:p>
          <w:p w:rsidR="004706BD" w:rsidRPr="00404580" w:rsidRDefault="004706BD" w:rsidP="00636A19">
            <w:r w:rsidRPr="00404580">
              <w:t xml:space="preserve">Развиваем умения: </w:t>
            </w:r>
          </w:p>
          <w:p w:rsidR="004706BD" w:rsidRPr="00404580" w:rsidRDefault="004706BD" w:rsidP="00636A19">
            <w:pPr>
              <w:rPr>
                <w:color w:val="00FFFF"/>
              </w:rPr>
            </w:pPr>
            <w:r w:rsidRPr="00404580">
              <w:rPr>
                <w:b/>
                <w:color w:val="00CCFF"/>
              </w:rPr>
              <w:t>1.</w:t>
            </w:r>
            <w:r w:rsidRPr="00404580"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4706BD" w:rsidRPr="00404580" w:rsidRDefault="004706BD" w:rsidP="00636A19">
            <w:pPr>
              <w:rPr>
                <w:b/>
                <w:bCs/>
                <w:color w:val="00CCFF"/>
              </w:rPr>
            </w:pPr>
            <w:r w:rsidRPr="00404580">
              <w:rPr>
                <w:b/>
                <w:color w:val="00CCFF"/>
              </w:rPr>
              <w:t>2.</w:t>
            </w:r>
            <w:r w:rsidRPr="00404580">
              <w:rPr>
                <w:color w:val="3366FF"/>
              </w:rPr>
              <w:t xml:space="preserve"> </w:t>
            </w:r>
            <w:r w:rsidRPr="00404580">
              <w:t>отбирать необходимые для решения учебной задачи источники информации среди предложенных учителем словарей, энциклопедий, справочников;</w:t>
            </w:r>
          </w:p>
          <w:p w:rsidR="004706BD" w:rsidRPr="00404580" w:rsidRDefault="004706BD" w:rsidP="00636A19">
            <w:pPr>
              <w:rPr>
                <w:bCs/>
                <w:color w:val="00CCFF"/>
              </w:rPr>
            </w:pPr>
            <w:r w:rsidRPr="00404580">
              <w:rPr>
                <w:b/>
                <w:bCs/>
                <w:color w:val="00CCFF"/>
              </w:rPr>
              <w:t>3.</w:t>
            </w:r>
            <w:r w:rsidRPr="00404580">
              <w:rPr>
                <w:bCs/>
              </w:rPr>
              <w:t xml:space="preserve"> добывать новые знания: извлекать информацию, представленную в разных формах (текст, таблица, схема, иллюстрация и др.);</w:t>
            </w:r>
          </w:p>
          <w:p w:rsidR="004706BD" w:rsidRPr="00404580" w:rsidRDefault="004706BD" w:rsidP="00636A19">
            <w:pPr>
              <w:jc w:val="both"/>
              <w:rPr>
                <w:bCs/>
              </w:rPr>
            </w:pPr>
          </w:p>
        </w:tc>
      </w:tr>
      <w:tr w:rsidR="004706BD" w:rsidRPr="00404580" w:rsidTr="00636A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404580">
              <w:rPr>
                <w:b/>
                <w:iCs/>
                <w:lang w:val="en-US"/>
              </w:rPr>
              <w:t>II</w:t>
            </w:r>
            <w:r w:rsidRPr="00404580">
              <w:rPr>
                <w:b/>
                <w:iCs/>
              </w:rPr>
              <w:t>. Постановка проблемы. Открытие знаний.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rPr>
                <w:i/>
                <w:u w:val="single"/>
              </w:rPr>
            </w:pPr>
            <w:r w:rsidRPr="00404580">
              <w:rPr>
                <w:i/>
                <w:u w:val="single"/>
              </w:rPr>
              <w:t>Задание 2.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ru-RU"/>
              </w:rPr>
            </w:pPr>
            <w:r w:rsidRPr="00404580">
              <w:rPr>
                <w:rFonts w:eastAsia="Calibri"/>
                <w:i/>
                <w:iCs/>
                <w:lang w:eastAsia="ru-RU"/>
              </w:rPr>
              <w:t>Основная предметная цель: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lang w:eastAsia="ru-RU"/>
              </w:rPr>
              <w:t>– ознакомить детей с уравнением нового вида.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lang w:eastAsia="ru-RU"/>
              </w:rPr>
              <w:t>Учитель организовывает работу с данным заданием таким образом, чтобы дети самостоятельно прочитали и прокомментировали все данные в этом задании математические модели. В частности, объяснили, что значит каждый знак в записи схемы и уравнения.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lang w:eastAsia="ru-RU"/>
              </w:rPr>
              <w:t>Анализируя запись уравнения, дети должны сделать вывод о том, что данное уравнение по виду отличается от тех, что мы уже решали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lang w:eastAsia="ru-RU"/>
              </w:rPr>
              <w:t>ранее и алгоритм решения нам пока неизвестен. Желательно, чтобы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lang w:eastAsia="ru-RU"/>
              </w:rPr>
              <w:lastRenderedPageBreak/>
              <w:t>они сделали предположения о том, как можно найти корень этого уравнения.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ru-RU"/>
              </w:rPr>
            </w:pPr>
            <w:r w:rsidRPr="00404580">
              <w:rPr>
                <w:rFonts w:eastAsia="Calibri"/>
                <w:b/>
                <w:lang w:eastAsia="ru-RU"/>
              </w:rPr>
              <w:t>Фронтальная работа.</w:t>
            </w:r>
          </w:p>
          <w:p w:rsidR="004706BD" w:rsidRPr="00404580" w:rsidRDefault="004706BD" w:rsidP="00636A19">
            <w:pPr>
              <w:rPr>
                <w:i/>
                <w:u w:val="single"/>
              </w:rPr>
            </w:pPr>
            <w:r w:rsidRPr="00404580">
              <w:rPr>
                <w:i/>
                <w:u w:val="single"/>
              </w:rPr>
              <w:t>Задание 3.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rPr>
                <w:b/>
                <w:color w:val="00CCFF"/>
              </w:rPr>
            </w:pPr>
          </w:p>
        </w:tc>
      </w:tr>
      <w:tr w:rsidR="004706BD" w:rsidRPr="00404580" w:rsidTr="00636A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580">
              <w:rPr>
                <w:b/>
                <w:bCs/>
              </w:rPr>
              <w:lastRenderedPageBreak/>
              <w:t>II</w:t>
            </w:r>
            <w:r w:rsidRPr="00404580">
              <w:rPr>
                <w:b/>
                <w:bCs/>
                <w:lang w:val="en-US"/>
              </w:rPr>
              <w:t>I</w:t>
            </w:r>
            <w:r w:rsidRPr="00404580">
              <w:rPr>
                <w:b/>
                <w:bCs/>
              </w:rPr>
              <w:t>. Формулирование темы и целей урока.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jc w:val="both"/>
            </w:pPr>
            <w:r w:rsidRPr="00404580">
              <w:t>– Посмотрите на разворот учебника: чем, по вашему мнению, мы можем заняться на сегодняшнем уроке математики?</w:t>
            </w:r>
          </w:p>
          <w:p w:rsidR="004706BD" w:rsidRPr="00404580" w:rsidRDefault="004706BD" w:rsidP="00636A19">
            <w:pPr>
              <w:jc w:val="both"/>
            </w:pPr>
            <w:r w:rsidRPr="00404580">
              <w:t>– Какие цели можем перед собой поставить?</w:t>
            </w:r>
          </w:p>
          <w:p w:rsidR="004706BD" w:rsidRPr="00404580" w:rsidRDefault="004706BD" w:rsidP="00636A19">
            <w:pPr>
              <w:jc w:val="both"/>
            </w:pPr>
            <w:r w:rsidRPr="00404580">
              <w:t>– Попробуйте высказать свои предположения.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rPr>
                <w:bCs/>
              </w:rPr>
            </w:pPr>
          </w:p>
        </w:tc>
      </w:tr>
      <w:tr w:rsidR="004706BD" w:rsidRPr="00404580" w:rsidTr="00636A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autoSpaceDE w:val="0"/>
              <w:autoSpaceDN w:val="0"/>
              <w:adjustRightInd w:val="0"/>
              <w:rPr>
                <w:b/>
              </w:rPr>
            </w:pPr>
            <w:r w:rsidRPr="00404580">
              <w:rPr>
                <w:b/>
              </w:rPr>
              <w:t>I</w:t>
            </w:r>
            <w:r w:rsidRPr="00404580">
              <w:rPr>
                <w:b/>
                <w:lang w:val="en-US"/>
              </w:rPr>
              <w:t>V</w:t>
            </w:r>
            <w:r w:rsidRPr="00404580">
              <w:rPr>
                <w:b/>
              </w:rPr>
              <w:t xml:space="preserve">. Повторение. </w:t>
            </w:r>
            <w:r w:rsidRPr="00404580">
              <w:rPr>
                <w:b/>
                <w:iCs/>
              </w:rPr>
              <w:t>Самостоятельное применение знаний.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4706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4580">
              <w:rPr>
                <w:rFonts w:eastAsia="Calibri"/>
                <w:b/>
                <w:iCs/>
                <w:lang w:eastAsia="ru-RU"/>
              </w:rPr>
              <w:t>Первичное закрепление.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u w:val="single"/>
                <w:lang w:eastAsia="ru-RU"/>
              </w:rPr>
            </w:pPr>
            <w:r w:rsidRPr="00404580">
              <w:rPr>
                <w:rFonts w:eastAsia="Calibri"/>
                <w:bCs/>
                <w:i/>
                <w:u w:val="single"/>
                <w:lang w:eastAsia="ru-RU"/>
              </w:rPr>
              <w:t>Задание 4.</w:t>
            </w:r>
          </w:p>
          <w:p w:rsidR="004706BD" w:rsidRPr="00404580" w:rsidRDefault="004706BD" w:rsidP="004706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ru-RU"/>
              </w:rPr>
            </w:pPr>
            <w:r w:rsidRPr="00404580">
              <w:rPr>
                <w:rFonts w:eastAsia="Calibri"/>
                <w:b/>
                <w:bCs/>
                <w:lang w:eastAsia="ru-RU"/>
              </w:rPr>
              <w:t>Самостоятельная работа в парах.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u w:val="single"/>
                <w:lang w:eastAsia="ru-RU"/>
              </w:rPr>
            </w:pPr>
            <w:r w:rsidRPr="00404580">
              <w:rPr>
                <w:rFonts w:eastAsia="Calibri"/>
                <w:bCs/>
                <w:i/>
                <w:u w:val="single"/>
                <w:lang w:eastAsia="ru-RU"/>
              </w:rPr>
              <w:t>Задание 5.</w:t>
            </w:r>
          </w:p>
          <w:p w:rsidR="004706BD" w:rsidRPr="00404580" w:rsidRDefault="004706BD" w:rsidP="00636A19">
            <w:pPr>
              <w:tabs>
                <w:tab w:val="left" w:pos="5265"/>
              </w:tabs>
              <w:jc w:val="both"/>
              <w:rPr>
                <w:b/>
              </w:rPr>
            </w:pPr>
            <w:r w:rsidRPr="00404580">
              <w:rPr>
                <w:b/>
              </w:rPr>
              <w:t>Индивидуальная работа.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u w:val="single"/>
                <w:lang w:eastAsia="ru-RU"/>
              </w:rPr>
            </w:pPr>
            <w:r w:rsidRPr="00404580">
              <w:rPr>
                <w:rFonts w:eastAsia="Calibri"/>
                <w:bCs/>
                <w:i/>
                <w:u w:val="single"/>
                <w:lang w:eastAsia="ru-RU"/>
              </w:rPr>
              <w:t>Задание 6.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ru-RU"/>
              </w:rPr>
            </w:pPr>
            <w:r w:rsidRPr="00404580">
              <w:rPr>
                <w:rFonts w:eastAsia="Calibri"/>
                <w:i/>
                <w:lang w:eastAsia="ru-RU"/>
              </w:rPr>
              <w:t>Задача а).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i/>
                <w:iCs/>
                <w:lang w:eastAsia="ru-RU"/>
              </w:rPr>
              <w:t xml:space="preserve">Основная цель работы: </w:t>
            </w:r>
            <w:r w:rsidRPr="00404580">
              <w:rPr>
                <w:rFonts w:eastAsia="Calibri"/>
                <w:lang w:eastAsia="ru-RU"/>
              </w:rPr>
              <w:t>продолжать работу над освоением схемы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lang w:eastAsia="ru-RU"/>
              </w:rPr>
              <w:t>встречного движения. Объяснять, что означает каждый знак на схеме и каждый отрезок.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ru-RU"/>
              </w:rPr>
            </w:pPr>
            <w:r w:rsidRPr="00404580">
              <w:rPr>
                <w:rFonts w:eastAsia="Calibri"/>
                <w:i/>
                <w:lang w:eastAsia="ru-RU"/>
              </w:rPr>
              <w:t>Задача в).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lang w:eastAsia="ru-RU"/>
              </w:rPr>
              <w:t>Вспомогательная модель.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3432175" cy="5346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b/>
                <w:bCs/>
                <w:lang w:eastAsia="ru-RU"/>
              </w:rPr>
              <w:t xml:space="preserve">Ответ: </w:t>
            </w:r>
            <w:r w:rsidRPr="00404580">
              <w:rPr>
                <w:rFonts w:eastAsia="Calibri"/>
                <w:lang w:eastAsia="ru-RU"/>
              </w:rPr>
              <w:t>10 литров бензина достаточно на дорогу от Зареченска до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u w:val="single"/>
                <w:lang w:eastAsia="ru-RU"/>
              </w:rPr>
            </w:pPr>
            <w:r w:rsidRPr="00404580">
              <w:rPr>
                <w:rFonts w:eastAsia="Calibri"/>
                <w:lang w:eastAsia="ru-RU"/>
              </w:rPr>
              <w:t>заправочной станции.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u w:val="single"/>
                <w:lang w:eastAsia="ru-RU"/>
              </w:rPr>
            </w:pPr>
            <w:r w:rsidRPr="00404580">
              <w:rPr>
                <w:rFonts w:eastAsia="Calibri"/>
                <w:bCs/>
                <w:i/>
                <w:u w:val="single"/>
                <w:lang w:eastAsia="ru-RU"/>
              </w:rPr>
              <w:t>Задание 9.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ru-RU"/>
              </w:rPr>
            </w:pPr>
            <w:r w:rsidRPr="00404580">
              <w:rPr>
                <w:rFonts w:eastAsia="Calibri"/>
                <w:b/>
                <w:bCs/>
                <w:lang w:eastAsia="ru-RU"/>
              </w:rPr>
              <w:t>Ответ: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lang w:eastAsia="ru-RU"/>
              </w:rPr>
              <w:t>(90</w:t>
            </w:r>
            <w:proofErr w:type="gramStart"/>
            <w:r w:rsidRPr="00404580">
              <w:rPr>
                <w:rFonts w:eastAsia="Calibri"/>
                <w:lang w:eastAsia="ru-RU"/>
              </w:rPr>
              <w:t xml:space="preserve"> :</w:t>
            </w:r>
            <w:proofErr w:type="gramEnd"/>
            <w:r w:rsidRPr="00404580">
              <w:rPr>
                <w:rFonts w:eastAsia="Calibri"/>
                <w:lang w:eastAsia="ru-RU"/>
              </w:rPr>
              <w:t xml:space="preserve"> 9 – 4) · 2 = 12                             250 : (10 + 40 · 6) = 1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lang w:eastAsia="ru-RU"/>
              </w:rPr>
              <w:t>90</w:t>
            </w:r>
            <w:proofErr w:type="gramStart"/>
            <w:r w:rsidRPr="00404580">
              <w:rPr>
                <w:rFonts w:eastAsia="Calibri"/>
                <w:lang w:eastAsia="ru-RU"/>
              </w:rPr>
              <w:t xml:space="preserve"> :</w:t>
            </w:r>
            <w:proofErr w:type="gramEnd"/>
            <w:r w:rsidRPr="00404580">
              <w:rPr>
                <w:rFonts w:eastAsia="Calibri"/>
                <w:lang w:eastAsia="ru-RU"/>
              </w:rPr>
              <w:t xml:space="preserve"> (9 – 4) · 2 = 36                             250 : (10 + 40) · 6 = 30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04580">
              <w:rPr>
                <w:rFonts w:eastAsia="Calibri"/>
                <w:lang w:eastAsia="ru-RU"/>
              </w:rPr>
              <w:t>90</w:t>
            </w:r>
            <w:proofErr w:type="gramStart"/>
            <w:r w:rsidRPr="00404580">
              <w:rPr>
                <w:rFonts w:eastAsia="Calibri"/>
                <w:lang w:eastAsia="ru-RU"/>
              </w:rPr>
              <w:t xml:space="preserve"> :</w:t>
            </w:r>
            <w:proofErr w:type="gramEnd"/>
            <w:r w:rsidRPr="00404580">
              <w:rPr>
                <w:rFonts w:eastAsia="Calibri"/>
                <w:lang w:eastAsia="ru-RU"/>
              </w:rPr>
              <w:t xml:space="preserve"> (9 – 4 · 2) = 90                            (250 : 10 + 40) · 6 = 390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rPr>
                <w:b/>
                <w:color w:val="FF9900"/>
              </w:rPr>
            </w:pPr>
            <w:r w:rsidRPr="00404580">
              <w:rPr>
                <w:b/>
                <w:color w:val="FF9900"/>
              </w:rPr>
              <w:t>Регулятивные УУД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rPr>
                <w:color w:val="00FF00"/>
              </w:rPr>
            </w:pPr>
            <w:r w:rsidRPr="00404580">
              <w:rPr>
                <w:rStyle w:val="a4"/>
                <w:color w:val="000000"/>
              </w:rPr>
              <w:t>Развиваем</w:t>
            </w:r>
            <w:r w:rsidRPr="00404580">
              <w:rPr>
                <w:rStyle w:val="apple-converted-space"/>
                <w:color w:val="000000"/>
              </w:rPr>
              <w:t> </w:t>
            </w:r>
            <w:r w:rsidRPr="00404580">
              <w:t xml:space="preserve">умения: </w:t>
            </w:r>
          </w:p>
          <w:p w:rsidR="004706BD" w:rsidRPr="00404580" w:rsidRDefault="004706BD" w:rsidP="00636A19">
            <w:r w:rsidRPr="00404580">
              <w:rPr>
                <w:b/>
                <w:color w:val="FF9900"/>
              </w:rPr>
              <w:t>1.</w:t>
            </w:r>
            <w:r w:rsidRPr="00404580">
              <w:t xml:space="preserve"> самостоятельно формулировать цели урока после предварительного обсуждения, совместно с классом;</w:t>
            </w:r>
          </w:p>
          <w:p w:rsidR="004706BD" w:rsidRPr="00404580" w:rsidRDefault="004706BD" w:rsidP="00636A19">
            <w:r w:rsidRPr="00404580">
              <w:rPr>
                <w:b/>
                <w:color w:val="FF9900"/>
              </w:rPr>
              <w:t>2.</w:t>
            </w:r>
            <w:r w:rsidRPr="00404580">
              <w:t xml:space="preserve"> совместно с учителем обнаруживать и</w:t>
            </w:r>
            <w:r>
              <w:t xml:space="preserve"> формулировать учебную проблему</w:t>
            </w:r>
          </w:p>
          <w:p w:rsidR="004706BD" w:rsidRPr="00404580" w:rsidRDefault="004706BD" w:rsidP="00636A19">
            <w:pPr>
              <w:pStyle w:val="a3"/>
              <w:shd w:val="clear" w:color="auto" w:fill="FFFFFF"/>
              <w:spacing w:before="0" w:after="0"/>
              <w:rPr>
                <w:rStyle w:val="a4"/>
                <w:color w:val="00FF00"/>
              </w:rPr>
            </w:pPr>
            <w:r w:rsidRPr="00404580">
              <w:rPr>
                <w:rStyle w:val="a4"/>
                <w:color w:val="00FF00"/>
              </w:rPr>
              <w:t>Коммуникативные УУД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</w:pPr>
            <w:r w:rsidRPr="00404580">
              <w:rPr>
                <w:rStyle w:val="a4"/>
                <w:color w:val="000000"/>
              </w:rPr>
              <w:t>Развиваем</w:t>
            </w:r>
            <w:r w:rsidRPr="00404580">
              <w:rPr>
                <w:rStyle w:val="apple-converted-space"/>
                <w:color w:val="000000"/>
              </w:rPr>
              <w:t> </w:t>
            </w:r>
            <w:r w:rsidRPr="00404580">
              <w:t xml:space="preserve">умения: </w:t>
            </w:r>
          </w:p>
          <w:p w:rsidR="004706BD" w:rsidRPr="00404580" w:rsidRDefault="004706BD" w:rsidP="00636A19">
            <w:r w:rsidRPr="00404580">
              <w:rPr>
                <w:b/>
                <w:color w:val="00FF00"/>
              </w:rPr>
              <w:t>1.</w:t>
            </w:r>
            <w:r w:rsidRPr="00404580">
              <w:t xml:space="preserve">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</w:tc>
      </w:tr>
      <w:tr w:rsidR="004706BD" w:rsidRPr="00404580" w:rsidTr="00636A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404580">
              <w:rPr>
                <w:b/>
                <w:iCs/>
              </w:rPr>
              <w:t xml:space="preserve">V. </w:t>
            </w:r>
            <w:r w:rsidRPr="00404580">
              <w:rPr>
                <w:b/>
                <w:bCs/>
              </w:rPr>
              <w:t>Итог урока.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autoSpaceDE w:val="0"/>
              <w:autoSpaceDN w:val="0"/>
              <w:adjustRightInd w:val="0"/>
              <w:rPr>
                <w:iCs/>
              </w:rPr>
            </w:pPr>
            <w:r w:rsidRPr="00404580">
              <w:rPr>
                <w:iCs/>
              </w:rPr>
              <w:t xml:space="preserve">– Чем мы занимались сегодня на уроке? 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rPr>
                <w:iCs/>
              </w:rPr>
            </w:pPr>
            <w:r w:rsidRPr="00404580">
              <w:rPr>
                <w:iCs/>
              </w:rPr>
              <w:t>– Всё ли получалось?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rPr>
                <w:iCs/>
              </w:rPr>
            </w:pPr>
            <w:r w:rsidRPr="00404580">
              <w:rPr>
                <w:iCs/>
              </w:rPr>
              <w:t>– Какие задачи вызвали затруднения?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/>
        </w:tc>
      </w:tr>
      <w:tr w:rsidR="004706BD" w:rsidRPr="00404580" w:rsidTr="00636A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580">
              <w:rPr>
                <w:b/>
                <w:bCs/>
              </w:rPr>
              <w:t>V</w:t>
            </w:r>
            <w:r w:rsidRPr="00404580">
              <w:rPr>
                <w:b/>
                <w:bCs/>
                <w:lang w:val="en-US"/>
              </w:rPr>
              <w:t>I</w:t>
            </w:r>
            <w:r w:rsidRPr="00404580">
              <w:rPr>
                <w:b/>
                <w:bCs/>
              </w:rPr>
              <w:t>. Возможное</w:t>
            </w:r>
          </w:p>
          <w:p w:rsidR="004706BD" w:rsidRPr="00404580" w:rsidRDefault="004706BD" w:rsidP="00636A19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404580">
              <w:rPr>
                <w:b/>
                <w:bCs/>
              </w:rPr>
              <w:t>домашнее задание</w:t>
            </w:r>
            <w:r w:rsidRPr="00404580">
              <w:t>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>
            <w:pPr>
              <w:jc w:val="both"/>
              <w:rPr>
                <w:bCs/>
                <w:i/>
                <w:u w:val="single"/>
              </w:rPr>
            </w:pPr>
            <w:r w:rsidRPr="00404580">
              <w:rPr>
                <w:bCs/>
                <w:i/>
                <w:u w:val="single"/>
              </w:rPr>
              <w:t xml:space="preserve">Задание 8. </w:t>
            </w:r>
          </w:p>
          <w:p w:rsidR="004706BD" w:rsidRPr="00404580" w:rsidRDefault="004706BD" w:rsidP="00636A19">
            <w:pPr>
              <w:jc w:val="both"/>
              <w:rPr>
                <w:bCs/>
              </w:rPr>
            </w:pPr>
            <w:r w:rsidRPr="00404580">
              <w:rPr>
                <w:bCs/>
                <w:i/>
                <w:u w:val="single"/>
              </w:rPr>
              <w:t>Задание 7.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D" w:rsidRPr="00404580" w:rsidRDefault="004706BD" w:rsidP="00636A19"/>
        </w:tc>
      </w:tr>
    </w:tbl>
    <w:p w:rsidR="002B4FFB" w:rsidRDefault="002B4FFB"/>
    <w:sectPr w:rsidR="002B4FFB" w:rsidSect="00326E77">
      <w:footerReference w:type="default" r:id="rId6"/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C6C" w:rsidRDefault="004706BD" w:rsidP="00662D01">
    <w:pPr>
      <w:pStyle w:val="a5"/>
      <w:ind w:right="480"/>
      <w:jc w:val="right"/>
    </w:pPr>
    <w:r>
      <w:t xml:space="preserve"> </w:t>
    </w:r>
  </w:p>
  <w:p w:rsidR="00F66C6C" w:rsidRDefault="004706BD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7BEC"/>
    <w:multiLevelType w:val="hybridMultilevel"/>
    <w:tmpl w:val="A5CC24FA"/>
    <w:lvl w:ilvl="0" w:tplc="F908365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6BD"/>
    <w:rsid w:val="00097F85"/>
    <w:rsid w:val="002B4FFB"/>
    <w:rsid w:val="004706BD"/>
    <w:rsid w:val="0072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B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06BD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apple-converted-space">
    <w:name w:val="apple-converted-space"/>
    <w:basedOn w:val="a0"/>
    <w:rsid w:val="004706BD"/>
  </w:style>
  <w:style w:type="character" w:styleId="a4">
    <w:name w:val="Strong"/>
    <w:qFormat/>
    <w:rsid w:val="004706BD"/>
    <w:rPr>
      <w:b/>
      <w:bCs/>
    </w:rPr>
  </w:style>
  <w:style w:type="paragraph" w:styleId="a5">
    <w:name w:val="footer"/>
    <w:basedOn w:val="a"/>
    <w:link w:val="a6"/>
    <w:uiPriority w:val="99"/>
    <w:unhideWhenUsed/>
    <w:rsid w:val="004706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06BD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4706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6BD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Company>oo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2</cp:revision>
  <cp:lastPrinted>2015-01-26T17:40:00Z</cp:lastPrinted>
  <dcterms:created xsi:type="dcterms:W3CDTF">2015-01-26T17:40:00Z</dcterms:created>
  <dcterms:modified xsi:type="dcterms:W3CDTF">2015-01-26T17:41:00Z</dcterms:modified>
</cp:coreProperties>
</file>